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996" w:rsidRDefault="00D857CD" w:rsidP="00D857CD">
      <w:pPr>
        <w:spacing w:after="0" w:line="240" w:lineRule="auto"/>
      </w:pPr>
      <w:r>
        <w:t xml:space="preserve">Zespół Szkół </w:t>
      </w:r>
      <w:proofErr w:type="spellStart"/>
      <w:r>
        <w:t>Ekonomiczxno</w:t>
      </w:r>
      <w:proofErr w:type="spellEnd"/>
      <w:r>
        <w:t>-Hotelarskich im. E. Gierczak</w:t>
      </w:r>
    </w:p>
    <w:p w:rsidR="00D857CD" w:rsidRDefault="00D857CD" w:rsidP="00D857CD">
      <w:pPr>
        <w:spacing w:after="0" w:line="240" w:lineRule="auto"/>
      </w:pPr>
      <w:r>
        <w:t>ul. Łopuskiego 13</w:t>
      </w:r>
    </w:p>
    <w:p w:rsidR="00D857CD" w:rsidRDefault="00D857CD" w:rsidP="00D857CD">
      <w:pPr>
        <w:spacing w:after="0" w:line="240" w:lineRule="auto"/>
      </w:pPr>
      <w:r>
        <w:t>78-100 Kołobrzeg</w:t>
      </w:r>
    </w:p>
    <w:p w:rsidR="000F4996" w:rsidRDefault="000F4996"/>
    <w:p w:rsidR="000F4996" w:rsidRDefault="000F4996" w:rsidP="000F4996">
      <w:pPr>
        <w:spacing w:after="0" w:line="240" w:lineRule="auto"/>
      </w:pPr>
      <w:r w:rsidRPr="00FD3169">
        <w:rPr>
          <w:rFonts w:ascii="Calibri" w:eastAsia="Calibri" w:hAnsi="Calibri" w:cs="Times New Roman"/>
        </w:rPr>
        <w:t xml:space="preserve">Sprawa nr: </w:t>
      </w:r>
      <w:r>
        <w:rPr>
          <w:rFonts w:ascii="Calibri" w:eastAsia="Calibri" w:hAnsi="Calibri" w:cs="Times New Roman"/>
        </w:rPr>
        <w:t>DA.322.5.2020</w:t>
      </w:r>
    </w:p>
    <w:p w:rsidR="000F4996" w:rsidRPr="0030499E" w:rsidRDefault="000F4996" w:rsidP="000F49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0499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</w:t>
      </w:r>
      <w:r w:rsidRPr="0030499E">
        <w:rPr>
          <w:rFonts w:ascii="Calibri" w:eastAsia="Calibri" w:hAnsi="Calibri" w:cs="Times New Roman"/>
        </w:rPr>
        <w:t xml:space="preserve"> </w:t>
      </w:r>
      <w:r w:rsidRPr="00FD3169">
        <w:rPr>
          <w:rFonts w:ascii="Calibri" w:eastAsia="Calibri" w:hAnsi="Calibri" w:cs="Times New Roman"/>
        </w:rPr>
        <w:t>Kołobrzeg, dnia</w:t>
      </w:r>
      <w:r>
        <w:rPr>
          <w:rFonts w:ascii="Calibri" w:eastAsia="Calibri" w:hAnsi="Calibri" w:cs="Times New Roman"/>
        </w:rPr>
        <w:t xml:space="preserve"> 30 grudnia 2020</w:t>
      </w:r>
      <w:r w:rsidRPr="00FD3169">
        <w:rPr>
          <w:rFonts w:ascii="Calibri" w:eastAsia="Calibri" w:hAnsi="Calibri" w:cs="Times New Roman"/>
        </w:rPr>
        <w:t xml:space="preserve"> roku</w:t>
      </w:r>
    </w:p>
    <w:p w:rsidR="000F4996" w:rsidRDefault="000F4996" w:rsidP="000F4996">
      <w:pPr>
        <w:jc w:val="center"/>
        <w:rPr>
          <w:rFonts w:ascii="Calibri" w:eastAsia="Calibri" w:hAnsi="Calibri" w:cs="Times New Roman"/>
        </w:rPr>
      </w:pPr>
    </w:p>
    <w:p w:rsidR="000F4996" w:rsidRPr="0030499E" w:rsidRDefault="000F4996" w:rsidP="000F4996">
      <w:pPr>
        <w:jc w:val="center"/>
        <w:rPr>
          <w:rFonts w:ascii="Calibri" w:eastAsia="Calibri" w:hAnsi="Calibri" w:cs="Times New Roman"/>
        </w:rPr>
      </w:pPr>
      <w:r w:rsidRPr="0030499E">
        <w:rPr>
          <w:rFonts w:ascii="Calibri" w:eastAsia="Calibri" w:hAnsi="Calibri" w:cs="Times New Roman"/>
        </w:rPr>
        <w:t xml:space="preserve">Komunikat nr </w:t>
      </w:r>
      <w:r>
        <w:rPr>
          <w:rFonts w:ascii="Calibri" w:eastAsia="Calibri" w:hAnsi="Calibri" w:cs="Times New Roman"/>
        </w:rPr>
        <w:t>4 – informacja z otwarcia ofert</w:t>
      </w:r>
    </w:p>
    <w:p w:rsidR="000F4996" w:rsidRPr="0030499E" w:rsidRDefault="000F4996" w:rsidP="000F4996">
      <w:pPr>
        <w:rPr>
          <w:rFonts w:ascii="Calibri" w:eastAsia="Calibri" w:hAnsi="Calibri" w:cs="Times New Roman"/>
        </w:rPr>
      </w:pPr>
      <w:r w:rsidRPr="0030499E">
        <w:rPr>
          <w:rFonts w:ascii="Calibri" w:eastAsia="Calibri" w:hAnsi="Calibri" w:cs="Times New Roman"/>
        </w:rPr>
        <w:t xml:space="preserve">Dot.: </w:t>
      </w:r>
      <w:r w:rsidRPr="009D0386">
        <w:rPr>
          <w:rFonts w:ascii="Calibri" w:eastAsia="Calibri" w:hAnsi="Calibri" w:cs="Times New Roman"/>
          <w:b/>
        </w:rPr>
        <w:t>postępowania o udzielenie zamówienia publicznego na dostawy artykułów spożywczych.</w:t>
      </w:r>
    </w:p>
    <w:p w:rsidR="000F4996" w:rsidRPr="001B7376" w:rsidRDefault="000F4996" w:rsidP="000F4996">
      <w:pPr>
        <w:jc w:val="both"/>
        <w:rPr>
          <w:rFonts w:ascii="Calibri" w:eastAsia="Calibri" w:hAnsi="Calibri" w:cs="Times New Roman"/>
        </w:rPr>
      </w:pPr>
      <w:r w:rsidRPr="00DA66E3">
        <w:rPr>
          <w:rFonts w:ascii="Calibri" w:eastAsia="Calibri" w:hAnsi="Calibri" w:cs="Times New Roman"/>
        </w:rPr>
        <w:t xml:space="preserve">Do postępowania o udzielenia zamówienia publicznego na sukcesywne dostawy artykułów spożywczych, prowadzonego w trybie przetargu nieograniczonego zgodnie z przepisami ustawy z dnia 29 stycznia 2004 roku Prawo zamówień publicznych 29 stycznia 2004 roku Prawo zamówień publicznych </w:t>
      </w:r>
      <w:r>
        <w:rPr>
          <w:rFonts w:ascii="Calibri" w:eastAsia="Calibri" w:hAnsi="Calibri" w:cs="Times New Roman"/>
        </w:rPr>
        <w:t>(t</w:t>
      </w:r>
      <w:r w:rsidRPr="00856DBC">
        <w:rPr>
          <w:rFonts w:ascii="Calibri" w:eastAsia="Calibri" w:hAnsi="Calibri" w:cs="Times New Roman"/>
        </w:rPr>
        <w:t xml:space="preserve">ekst jednolity Dz. U. z </w:t>
      </w:r>
      <w:r>
        <w:rPr>
          <w:rFonts w:ascii="Calibri" w:eastAsia="Calibri" w:hAnsi="Calibri" w:cs="Times New Roman"/>
        </w:rPr>
        <w:t>27.09.2019 roku poz. 1843) złożonych zostało</w:t>
      </w:r>
      <w:r w:rsidRPr="00DA66E3">
        <w:rPr>
          <w:rFonts w:ascii="Calibri" w:eastAsia="Calibri" w:hAnsi="Calibri" w:cs="Times New Roman"/>
        </w:rPr>
        <w:t xml:space="preserve"> </w:t>
      </w:r>
      <w:r>
        <w:t>13</w:t>
      </w:r>
      <w:r w:rsidRPr="00DA66E3">
        <w:rPr>
          <w:rFonts w:ascii="Calibri" w:eastAsia="Calibri" w:hAnsi="Calibri" w:cs="Times New Roman"/>
        </w:rPr>
        <w:t xml:space="preserve"> ofert: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>Hurtownia Owocowo – Warzywna „</w:t>
      </w:r>
      <w:proofErr w:type="spellStart"/>
      <w:r w:rsidRPr="00D538D0">
        <w:rPr>
          <w:rFonts w:ascii="Calibri" w:eastAsia="Calibri" w:hAnsi="Calibri" w:cs="Times New Roman"/>
          <w:color w:val="000000" w:themeColor="text1"/>
        </w:rPr>
        <w:t>Agrol</w:t>
      </w:r>
      <w:proofErr w:type="spellEnd"/>
      <w:r w:rsidRPr="00D538D0">
        <w:rPr>
          <w:rFonts w:ascii="Calibri" w:eastAsia="Calibri" w:hAnsi="Calibri" w:cs="Times New Roman"/>
          <w:color w:val="000000" w:themeColor="text1"/>
        </w:rPr>
        <w:t>” Sławomir Zając Spółka Jawna</w:t>
      </w:r>
    </w:p>
    <w:p w:rsidR="000F4996" w:rsidRPr="00D538D0" w:rsidRDefault="000F4996" w:rsidP="000F4996">
      <w:pPr>
        <w:pStyle w:val="Akapitzlist"/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>ul. Mieszka I-go 22D, 75-132 Koszalin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Hurtowania Wielobranżowa </w:t>
      </w:r>
      <w:proofErr w:type="spellStart"/>
      <w:r w:rsidRPr="00D538D0">
        <w:rPr>
          <w:rFonts w:ascii="Calibri" w:eastAsia="Calibri" w:hAnsi="Calibri" w:cs="Times New Roman"/>
          <w:color w:val="000000" w:themeColor="text1"/>
        </w:rPr>
        <w:t>Rojan</w:t>
      </w:r>
      <w:proofErr w:type="spellEnd"/>
      <w:r w:rsidRPr="00D538D0">
        <w:rPr>
          <w:rFonts w:ascii="Calibri" w:eastAsia="Calibri" w:hAnsi="Calibri" w:cs="Times New Roman"/>
          <w:color w:val="000000" w:themeColor="text1"/>
        </w:rPr>
        <w:t xml:space="preserve"> Spółka Jawna J. </w:t>
      </w:r>
      <w:proofErr w:type="spellStart"/>
      <w:r w:rsidRPr="00D538D0">
        <w:rPr>
          <w:rFonts w:ascii="Calibri" w:eastAsia="Calibri" w:hAnsi="Calibri" w:cs="Times New Roman"/>
          <w:color w:val="000000" w:themeColor="text1"/>
        </w:rPr>
        <w:t>Patruś</w:t>
      </w:r>
      <w:proofErr w:type="spellEnd"/>
      <w:r w:rsidRPr="00D538D0">
        <w:rPr>
          <w:rFonts w:ascii="Calibri" w:eastAsia="Calibri" w:hAnsi="Calibri" w:cs="Times New Roman"/>
          <w:color w:val="000000" w:themeColor="text1"/>
        </w:rPr>
        <w:t xml:space="preserve"> &amp; R. Bączyński</w:t>
      </w:r>
    </w:p>
    <w:p w:rsidR="000F4996" w:rsidRPr="00D538D0" w:rsidRDefault="000F4996" w:rsidP="000F4996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               Ząbrowo 30, 78-120 Gościno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Firma </w:t>
      </w:r>
      <w:proofErr w:type="spellStart"/>
      <w:r w:rsidRPr="00D538D0">
        <w:rPr>
          <w:rFonts w:ascii="Calibri" w:eastAsia="Calibri" w:hAnsi="Calibri" w:cs="Times New Roman"/>
          <w:color w:val="000000" w:themeColor="text1"/>
        </w:rPr>
        <w:t>Mangor</w:t>
      </w:r>
      <w:proofErr w:type="spellEnd"/>
      <w:r w:rsidRPr="00D538D0">
        <w:rPr>
          <w:rFonts w:ascii="Calibri" w:eastAsia="Calibri" w:hAnsi="Calibri" w:cs="Times New Roman"/>
          <w:color w:val="000000" w:themeColor="text1"/>
        </w:rPr>
        <w:t xml:space="preserve">-Bis Spółka Jawna Roman </w:t>
      </w:r>
      <w:proofErr w:type="spellStart"/>
      <w:r w:rsidRPr="00D538D0">
        <w:rPr>
          <w:rFonts w:ascii="Calibri" w:eastAsia="Calibri" w:hAnsi="Calibri" w:cs="Times New Roman"/>
          <w:color w:val="000000" w:themeColor="text1"/>
        </w:rPr>
        <w:t>Fabiński</w:t>
      </w:r>
      <w:proofErr w:type="spellEnd"/>
      <w:r w:rsidRPr="00D538D0">
        <w:rPr>
          <w:rFonts w:ascii="Calibri" w:eastAsia="Calibri" w:hAnsi="Calibri" w:cs="Times New Roman"/>
          <w:color w:val="000000" w:themeColor="text1"/>
        </w:rPr>
        <w:t xml:space="preserve"> i Spółka,</w:t>
      </w:r>
    </w:p>
    <w:p w:rsidR="000F4996" w:rsidRPr="00D538D0" w:rsidRDefault="000F4996" w:rsidP="000F4996">
      <w:pPr>
        <w:pStyle w:val="Akapitzlist"/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 ul. Szczecińska 3</w:t>
      </w:r>
      <w:r>
        <w:rPr>
          <w:rFonts w:ascii="Calibri" w:eastAsia="Calibri" w:hAnsi="Calibri" w:cs="Times New Roman"/>
          <w:color w:val="000000" w:themeColor="text1"/>
        </w:rPr>
        <w:t>5</w:t>
      </w:r>
      <w:r w:rsidRPr="00D538D0">
        <w:rPr>
          <w:rFonts w:ascii="Calibri" w:eastAsia="Calibri" w:hAnsi="Calibri" w:cs="Times New Roman"/>
          <w:color w:val="000000" w:themeColor="text1"/>
        </w:rPr>
        <w:t>A, 75-122 Koszalin</w:t>
      </w:r>
      <w:r w:rsidRPr="00D538D0">
        <w:rPr>
          <w:color w:val="000000" w:themeColor="text1"/>
        </w:rPr>
        <w:t xml:space="preserve"> 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D538D0">
        <w:rPr>
          <w:color w:val="000000" w:themeColor="text1"/>
        </w:rPr>
        <w:t>Hurtownia Warzyw i Owoców „</w:t>
      </w:r>
      <w:proofErr w:type="spellStart"/>
      <w:r w:rsidRPr="00D538D0">
        <w:rPr>
          <w:color w:val="000000" w:themeColor="text1"/>
        </w:rPr>
        <w:t>Piotrex</w:t>
      </w:r>
      <w:proofErr w:type="spellEnd"/>
      <w:r w:rsidRPr="00D538D0">
        <w:rPr>
          <w:color w:val="000000" w:themeColor="text1"/>
        </w:rPr>
        <w:t>”</w:t>
      </w:r>
    </w:p>
    <w:p w:rsidR="000F4996" w:rsidRPr="00D538D0" w:rsidRDefault="000F4996" w:rsidP="000F4996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color w:val="000000" w:themeColor="text1"/>
        </w:rPr>
        <w:t xml:space="preserve">               ul. Marii Konopnickiej 11A, 77-200 Miastko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Ciastkarnia – Piekarnia Hurtownia Artykułów Spożywczych Wiesław Żelek </w:t>
      </w:r>
    </w:p>
    <w:p w:rsidR="000F4996" w:rsidRPr="00D538D0" w:rsidRDefault="000F4996" w:rsidP="000F4996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               ul. Wolińska 21, 72-400 Kamień Pomorski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Hurtownia Owocowo – </w:t>
      </w:r>
      <w:proofErr w:type="spellStart"/>
      <w:r w:rsidRPr="00D538D0">
        <w:rPr>
          <w:rFonts w:ascii="Calibri" w:eastAsia="Calibri" w:hAnsi="Calibri" w:cs="Times New Roman"/>
          <w:color w:val="000000" w:themeColor="text1"/>
        </w:rPr>
        <w:t>Warzywno</w:t>
      </w:r>
      <w:proofErr w:type="spellEnd"/>
      <w:r w:rsidRPr="00D538D0">
        <w:rPr>
          <w:rFonts w:ascii="Calibri" w:eastAsia="Calibri" w:hAnsi="Calibri" w:cs="Times New Roman"/>
          <w:color w:val="000000" w:themeColor="text1"/>
        </w:rPr>
        <w:t xml:space="preserve"> – Spożywcza „Karotka” Janusz Salwiczek, </w:t>
      </w:r>
    </w:p>
    <w:p w:rsidR="000F4996" w:rsidRPr="00D538D0" w:rsidRDefault="000F4996" w:rsidP="000F4996">
      <w:pPr>
        <w:spacing w:after="0" w:line="240" w:lineRule="auto"/>
        <w:jc w:val="both"/>
        <w:rPr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              ul. Jasna 25, 78-100 Kołobrzeg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Pomorskie Centrum Mięsne K&amp;K Spółka z ograniczoną odpowiedzialnością Hurtownia </w:t>
      </w:r>
      <w:proofErr w:type="spellStart"/>
      <w:r w:rsidRPr="00D538D0">
        <w:rPr>
          <w:rFonts w:ascii="Calibri" w:eastAsia="Calibri" w:hAnsi="Calibri" w:cs="Times New Roman"/>
          <w:color w:val="000000" w:themeColor="text1"/>
        </w:rPr>
        <w:t>Sp.J</w:t>
      </w:r>
      <w:proofErr w:type="spellEnd"/>
      <w:r w:rsidRPr="00D538D0">
        <w:rPr>
          <w:rFonts w:ascii="Calibri" w:eastAsia="Calibri" w:hAnsi="Calibri" w:cs="Times New Roman"/>
          <w:color w:val="000000" w:themeColor="text1"/>
        </w:rPr>
        <w:t>.</w:t>
      </w:r>
    </w:p>
    <w:p w:rsidR="000F4996" w:rsidRPr="00D538D0" w:rsidRDefault="000F4996" w:rsidP="000F4996">
      <w:pPr>
        <w:spacing w:after="0" w:line="240" w:lineRule="auto"/>
        <w:rPr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               ul. Knyszyńska 16A/2, 80-180 Gdańsk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D538D0">
        <w:rPr>
          <w:color w:val="000000" w:themeColor="text1"/>
        </w:rPr>
        <w:t xml:space="preserve"> </w:t>
      </w:r>
      <w:r w:rsidRPr="00D538D0">
        <w:rPr>
          <w:rFonts w:ascii="Calibri" w:eastAsia="Calibri" w:hAnsi="Calibri" w:cs="Times New Roman"/>
          <w:color w:val="000000" w:themeColor="text1"/>
        </w:rPr>
        <w:t xml:space="preserve">Bruno </w:t>
      </w:r>
      <w:proofErr w:type="spellStart"/>
      <w:r w:rsidRPr="00D538D0">
        <w:rPr>
          <w:rFonts w:ascii="Calibri" w:eastAsia="Calibri" w:hAnsi="Calibri" w:cs="Times New Roman"/>
          <w:color w:val="000000" w:themeColor="text1"/>
        </w:rPr>
        <w:t>Tassi</w:t>
      </w:r>
      <w:proofErr w:type="spellEnd"/>
      <w:r w:rsidRPr="00D538D0">
        <w:rPr>
          <w:rFonts w:ascii="Calibri" w:eastAsia="Calibri" w:hAnsi="Calibri" w:cs="Times New Roman"/>
          <w:color w:val="000000" w:themeColor="text1"/>
        </w:rPr>
        <w:t xml:space="preserve"> Spółka z ograniczoną odpowiedzialnością</w:t>
      </w:r>
    </w:p>
    <w:p w:rsidR="000F4996" w:rsidRPr="00D538D0" w:rsidRDefault="000F4996" w:rsidP="000F4996">
      <w:pPr>
        <w:spacing w:after="0" w:line="240" w:lineRule="auto"/>
        <w:ind w:left="720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>ul. Staniewicka 12, 03-310 Warszawa,  oddział Koszalin, ul. Franciszkańska 3-5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>Firma Usługowo</w:t>
      </w:r>
      <w:r w:rsidRPr="00D538D0">
        <w:rPr>
          <w:color w:val="000000" w:themeColor="text1"/>
        </w:rPr>
        <w:t xml:space="preserve"> Handlowa PER Eugeniusz </w:t>
      </w:r>
      <w:proofErr w:type="spellStart"/>
      <w:r w:rsidRPr="00D538D0">
        <w:rPr>
          <w:color w:val="000000" w:themeColor="text1"/>
        </w:rPr>
        <w:t>Pieszko</w:t>
      </w:r>
      <w:proofErr w:type="spellEnd"/>
    </w:p>
    <w:p w:rsidR="000F4996" w:rsidRPr="00D538D0" w:rsidRDefault="000F4996" w:rsidP="000F4996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rFonts w:ascii="Calibri" w:eastAsia="Calibri" w:hAnsi="Calibri" w:cs="Times New Roman"/>
          <w:color w:val="000000" w:themeColor="text1"/>
        </w:rPr>
        <w:t xml:space="preserve">               ul. Sienkiewicza 9B,</w:t>
      </w:r>
      <w:r w:rsidRPr="00D538D0">
        <w:rPr>
          <w:color w:val="000000" w:themeColor="text1"/>
        </w:rPr>
        <w:t xml:space="preserve"> </w:t>
      </w:r>
      <w:r w:rsidRPr="00D538D0">
        <w:rPr>
          <w:rFonts w:ascii="Calibri" w:eastAsia="Calibri" w:hAnsi="Calibri" w:cs="Times New Roman"/>
          <w:color w:val="000000" w:themeColor="text1"/>
        </w:rPr>
        <w:t>78-100 Kołobrzeg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D538D0">
        <w:rPr>
          <w:color w:val="000000" w:themeColor="text1"/>
        </w:rPr>
        <w:t>P.H.U. „Stryjewska” Teresa Stryjewska</w:t>
      </w:r>
    </w:p>
    <w:p w:rsidR="000F4996" w:rsidRPr="00D538D0" w:rsidRDefault="000F4996" w:rsidP="000F4996">
      <w:pPr>
        <w:pStyle w:val="Akapitzlist"/>
        <w:spacing w:after="0" w:line="240" w:lineRule="auto"/>
        <w:rPr>
          <w:color w:val="000000" w:themeColor="text1"/>
        </w:rPr>
      </w:pPr>
      <w:r w:rsidRPr="00D538D0">
        <w:rPr>
          <w:color w:val="000000" w:themeColor="text1"/>
        </w:rPr>
        <w:t>ul. Lubuszan 6, 75-848 Koszalin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D538D0">
        <w:rPr>
          <w:color w:val="000000" w:themeColor="text1"/>
        </w:rPr>
        <w:t xml:space="preserve">Spółdzielnia Mleczarska </w:t>
      </w:r>
      <w:proofErr w:type="spellStart"/>
      <w:r w:rsidRPr="00D538D0">
        <w:rPr>
          <w:color w:val="000000" w:themeColor="text1"/>
        </w:rPr>
        <w:t>Mlekowita</w:t>
      </w:r>
      <w:proofErr w:type="spellEnd"/>
      <w:r w:rsidRPr="00D538D0">
        <w:rPr>
          <w:color w:val="000000" w:themeColor="text1"/>
        </w:rPr>
        <w:t>, Hurtownia-Magazyn nr 37 w Koszalinie</w:t>
      </w:r>
    </w:p>
    <w:p w:rsidR="000F4996" w:rsidRPr="00D538D0" w:rsidRDefault="000F4996" w:rsidP="000F4996">
      <w:pPr>
        <w:pStyle w:val="Akapitzlist"/>
        <w:spacing w:after="0" w:line="240" w:lineRule="auto"/>
        <w:rPr>
          <w:color w:val="000000" w:themeColor="text1"/>
        </w:rPr>
      </w:pPr>
      <w:r w:rsidRPr="00D538D0">
        <w:rPr>
          <w:color w:val="000000" w:themeColor="text1"/>
        </w:rPr>
        <w:t>ul. Ludowa 122, 18-200 Wysokie Mazowieckie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D538D0">
        <w:rPr>
          <w:color w:val="000000" w:themeColor="text1"/>
        </w:rPr>
        <w:t xml:space="preserve">1. Kuba Rafał </w:t>
      </w:r>
      <w:proofErr w:type="spellStart"/>
      <w:r w:rsidRPr="00D538D0">
        <w:rPr>
          <w:color w:val="000000" w:themeColor="text1"/>
        </w:rPr>
        <w:t>Redlarski</w:t>
      </w:r>
      <w:proofErr w:type="spellEnd"/>
      <w:r w:rsidRPr="00D538D0">
        <w:rPr>
          <w:color w:val="000000" w:themeColor="text1"/>
        </w:rPr>
        <w:t xml:space="preserve">, 2. </w:t>
      </w:r>
      <w:proofErr w:type="spellStart"/>
      <w:r w:rsidRPr="00D538D0">
        <w:rPr>
          <w:color w:val="000000" w:themeColor="text1"/>
        </w:rPr>
        <w:t>Hana</w:t>
      </w:r>
      <w:proofErr w:type="spellEnd"/>
      <w:r w:rsidRPr="00D538D0">
        <w:rPr>
          <w:color w:val="000000" w:themeColor="text1"/>
        </w:rPr>
        <w:t xml:space="preserve"> Premium Polska</w:t>
      </w:r>
    </w:p>
    <w:p w:rsidR="000F4996" w:rsidRPr="00D538D0" w:rsidRDefault="000F4996" w:rsidP="000F4996">
      <w:pPr>
        <w:pStyle w:val="Akapitzlist"/>
        <w:spacing w:after="0" w:line="240" w:lineRule="auto"/>
        <w:rPr>
          <w:color w:val="000000" w:themeColor="text1"/>
        </w:rPr>
      </w:pPr>
      <w:r w:rsidRPr="00D538D0">
        <w:rPr>
          <w:color w:val="000000" w:themeColor="text1"/>
        </w:rPr>
        <w:t>Stare Bielice, ul. Jabłoniowa 21, 76-039 Biesiekierz</w:t>
      </w:r>
    </w:p>
    <w:p w:rsidR="000F4996" w:rsidRPr="00D538D0" w:rsidRDefault="000F4996" w:rsidP="000F4996">
      <w:pPr>
        <w:pStyle w:val="Akapitzlist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D538D0">
        <w:rPr>
          <w:color w:val="000000" w:themeColor="text1"/>
        </w:rPr>
        <w:t>AKA Spółka z Ograniczoną Odpowiedzialnością</w:t>
      </w:r>
    </w:p>
    <w:p w:rsidR="000F4996" w:rsidRPr="00D538D0" w:rsidRDefault="000F4996" w:rsidP="000F4996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38D0">
        <w:rPr>
          <w:color w:val="000000" w:themeColor="text1"/>
        </w:rPr>
        <w:t xml:space="preserve">              ul. Szczecińska 8-10, 75-120 Koszalin</w:t>
      </w:r>
    </w:p>
    <w:p w:rsidR="000F4996" w:rsidRDefault="000F4996" w:rsidP="000F4996">
      <w:pPr>
        <w:ind w:left="720"/>
        <w:rPr>
          <w:rFonts w:ascii="Calibri" w:eastAsia="Calibri" w:hAnsi="Calibri" w:cs="Times New Roman"/>
        </w:rPr>
      </w:pPr>
    </w:p>
    <w:p w:rsidR="000F4996" w:rsidRPr="0048383D" w:rsidRDefault="000F4996" w:rsidP="000F4996">
      <w:pPr>
        <w:spacing w:after="0" w:line="240" w:lineRule="auto"/>
        <w:rPr>
          <w:rFonts w:ascii="Calibri" w:eastAsia="Calibri" w:hAnsi="Calibri" w:cs="Times New Roman"/>
        </w:rPr>
      </w:pPr>
      <w:r w:rsidRPr="0048383D">
        <w:rPr>
          <w:rFonts w:ascii="Calibri" w:eastAsia="Calibri" w:hAnsi="Calibri" w:cs="Times New Roman"/>
        </w:rPr>
        <w:t>Na realizację zamówienia Zamawiają</w:t>
      </w:r>
      <w:r>
        <w:rPr>
          <w:rFonts w:ascii="Calibri" w:eastAsia="Calibri" w:hAnsi="Calibri" w:cs="Times New Roman"/>
        </w:rPr>
        <w:t>cy przeznaczył kwotę 498.310,20</w:t>
      </w:r>
      <w:r w:rsidRPr="0048383D">
        <w:rPr>
          <w:rFonts w:ascii="Calibri" w:eastAsia="Calibri" w:hAnsi="Calibri" w:cs="Times New Roman"/>
        </w:rPr>
        <w:t xml:space="preserve"> PLN, w tym w poszczególnych zadaniach:</w:t>
      </w:r>
    </w:p>
    <w:p w:rsidR="000F4996" w:rsidRPr="0048383D" w:rsidRDefault="000F4996" w:rsidP="000F499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8383D">
        <w:rPr>
          <w:rFonts w:ascii="Calibri" w:eastAsia="Calibri" w:hAnsi="Calibri" w:cs="Times New Roman"/>
        </w:rPr>
        <w:t xml:space="preserve">Zadanie nr 1 spożywcze różne                                   </w:t>
      </w:r>
      <w:r>
        <w:rPr>
          <w:rFonts w:ascii="Calibri" w:eastAsia="Calibri" w:hAnsi="Calibri" w:cs="Times New Roman"/>
        </w:rPr>
        <w:t xml:space="preserve">                       94.479,69</w:t>
      </w:r>
      <w:r w:rsidRPr="0048383D">
        <w:rPr>
          <w:rFonts w:ascii="Calibri" w:eastAsia="Calibri" w:hAnsi="Calibri" w:cs="Times New Roman"/>
        </w:rPr>
        <w:t xml:space="preserve"> PLN</w:t>
      </w:r>
    </w:p>
    <w:p w:rsidR="000F4996" w:rsidRPr="0048383D" w:rsidRDefault="000F4996" w:rsidP="000F499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8383D">
        <w:rPr>
          <w:rFonts w:ascii="Calibri" w:eastAsia="Calibri" w:hAnsi="Calibri" w:cs="Times New Roman"/>
        </w:rPr>
        <w:t xml:space="preserve">Zadanie nr 2 mięso i przetwory oraz drób i przetwory     </w:t>
      </w:r>
      <w:r>
        <w:t xml:space="preserve">          </w:t>
      </w:r>
      <w:r>
        <w:rPr>
          <w:rFonts w:ascii="Calibri" w:eastAsia="Calibri" w:hAnsi="Calibri" w:cs="Times New Roman"/>
        </w:rPr>
        <w:t>201.292,80</w:t>
      </w:r>
      <w:r w:rsidRPr="0048383D">
        <w:rPr>
          <w:rFonts w:ascii="Calibri" w:eastAsia="Calibri" w:hAnsi="Calibri" w:cs="Times New Roman"/>
        </w:rPr>
        <w:t xml:space="preserve"> PLN                    </w:t>
      </w:r>
      <w:r>
        <w:rPr>
          <w:rFonts w:ascii="Calibri" w:eastAsia="Calibri" w:hAnsi="Calibri" w:cs="Times New Roman"/>
        </w:rPr>
        <w:t xml:space="preserve">                             </w:t>
      </w:r>
    </w:p>
    <w:p w:rsidR="000F4996" w:rsidRPr="0048383D" w:rsidRDefault="000F4996" w:rsidP="000F499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8383D">
        <w:rPr>
          <w:rFonts w:ascii="Calibri" w:eastAsia="Calibri" w:hAnsi="Calibri" w:cs="Times New Roman"/>
        </w:rPr>
        <w:t xml:space="preserve">Zadanie nr 3 nabiał </w:t>
      </w:r>
      <w:r>
        <w:rPr>
          <w:rFonts w:ascii="Calibri" w:eastAsia="Calibri" w:hAnsi="Calibri" w:cs="Times New Roman"/>
        </w:rPr>
        <w:t xml:space="preserve">                                                                          </w:t>
      </w:r>
      <w:r>
        <w:t xml:space="preserve">   </w:t>
      </w:r>
      <w:r>
        <w:rPr>
          <w:rFonts w:ascii="Calibri" w:eastAsia="Calibri" w:hAnsi="Calibri" w:cs="Times New Roman"/>
        </w:rPr>
        <w:t>85.411,95</w:t>
      </w:r>
      <w:r w:rsidRPr="0048383D">
        <w:rPr>
          <w:rFonts w:ascii="Calibri" w:eastAsia="Calibri" w:hAnsi="Calibri" w:cs="Times New Roman"/>
        </w:rPr>
        <w:t xml:space="preserve"> PLN</w:t>
      </w:r>
    </w:p>
    <w:p w:rsidR="000F4996" w:rsidRPr="0048383D" w:rsidRDefault="000F4996" w:rsidP="000F499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8383D">
        <w:rPr>
          <w:rFonts w:ascii="Calibri" w:eastAsia="Calibri" w:hAnsi="Calibri" w:cs="Times New Roman"/>
        </w:rPr>
        <w:t xml:space="preserve">Zadanie nr 4 pieczywo i wyroby cukiernicze </w:t>
      </w:r>
      <w:r>
        <w:rPr>
          <w:rFonts w:ascii="Calibri" w:eastAsia="Calibri" w:hAnsi="Calibri" w:cs="Times New Roman"/>
        </w:rPr>
        <w:t xml:space="preserve">                                  46.374,40</w:t>
      </w:r>
      <w:r w:rsidRPr="0048383D">
        <w:rPr>
          <w:rFonts w:ascii="Calibri" w:eastAsia="Calibri" w:hAnsi="Calibri" w:cs="Times New Roman"/>
        </w:rPr>
        <w:t xml:space="preserve"> PLN</w:t>
      </w:r>
    </w:p>
    <w:p w:rsidR="000F4996" w:rsidRPr="0048383D" w:rsidRDefault="000F4996" w:rsidP="000F499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8383D">
        <w:rPr>
          <w:rFonts w:ascii="Calibri" w:eastAsia="Calibri" w:hAnsi="Calibri" w:cs="Times New Roman"/>
        </w:rPr>
        <w:t xml:space="preserve">Zadanie nr 5 warzywa i owoce, jaja                                </w:t>
      </w:r>
      <w:r>
        <w:rPr>
          <w:rFonts w:ascii="Calibri" w:eastAsia="Calibri" w:hAnsi="Calibri" w:cs="Times New Roman"/>
        </w:rPr>
        <w:t xml:space="preserve">                 </w:t>
      </w:r>
      <w:r>
        <w:t xml:space="preserve"> </w:t>
      </w:r>
      <w:r>
        <w:rPr>
          <w:rFonts w:ascii="Calibri" w:eastAsia="Calibri" w:hAnsi="Calibri" w:cs="Times New Roman"/>
        </w:rPr>
        <w:t>70.751,36</w:t>
      </w:r>
      <w:r w:rsidRPr="0048383D">
        <w:rPr>
          <w:rFonts w:ascii="Calibri" w:eastAsia="Calibri" w:hAnsi="Calibri" w:cs="Times New Roman"/>
        </w:rPr>
        <w:t xml:space="preserve"> PLN</w:t>
      </w:r>
    </w:p>
    <w:p w:rsidR="000F4996" w:rsidRDefault="000F4996" w:rsidP="000F4996"/>
    <w:p w:rsidR="000F4996" w:rsidRPr="002C3608" w:rsidRDefault="000F4996" w:rsidP="000F4996">
      <w:pPr>
        <w:spacing w:after="0" w:line="240" w:lineRule="auto"/>
        <w:rPr>
          <w:rFonts w:ascii="Calibri" w:eastAsia="Calibri" w:hAnsi="Calibri" w:cs="Times New Roman"/>
        </w:rPr>
      </w:pPr>
      <w:r w:rsidRPr="002C3608">
        <w:rPr>
          <w:rFonts w:ascii="Calibri" w:eastAsia="Calibri" w:hAnsi="Calibri" w:cs="Times New Roman"/>
        </w:rPr>
        <w:t xml:space="preserve">W poszczególnych kryteriach: cena, </w:t>
      </w:r>
      <w:r>
        <w:rPr>
          <w:rFonts w:ascii="Calibri" w:eastAsia="Calibri" w:hAnsi="Calibri" w:cs="Times New Roman"/>
        </w:rPr>
        <w:t>częstotliwość fakturowania</w:t>
      </w:r>
      <w:r w:rsidRPr="002C3608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szybkość reakcji na zamówienie, wykonawcy</w:t>
      </w:r>
      <w:r w:rsidRPr="002C3608">
        <w:rPr>
          <w:rFonts w:ascii="Calibri" w:eastAsia="Calibri" w:hAnsi="Calibri" w:cs="Times New Roman"/>
        </w:rPr>
        <w:t xml:space="preserve"> złożyli następujące oferty:</w:t>
      </w:r>
    </w:p>
    <w:p w:rsidR="000F4996" w:rsidRDefault="000F4996" w:rsidP="000F4996">
      <w:pPr>
        <w:spacing w:after="0" w:line="240" w:lineRule="auto"/>
        <w:rPr>
          <w:rFonts w:ascii="Calibri" w:eastAsia="Calibri" w:hAnsi="Calibri" w:cs="Times New Roman"/>
          <w:b/>
        </w:rPr>
      </w:pPr>
    </w:p>
    <w:p w:rsidR="000F4996" w:rsidRPr="002C3608" w:rsidRDefault="000F4996" w:rsidP="000F4996">
      <w:pPr>
        <w:spacing w:after="0" w:line="240" w:lineRule="auto"/>
        <w:rPr>
          <w:rFonts w:ascii="Calibri" w:eastAsia="Calibri" w:hAnsi="Calibri" w:cs="Times New Roman"/>
          <w:b/>
        </w:rPr>
      </w:pPr>
      <w:r w:rsidRPr="002C3608">
        <w:rPr>
          <w:rFonts w:ascii="Calibri" w:eastAsia="Calibri" w:hAnsi="Calibri" w:cs="Times New Roman"/>
          <w:b/>
        </w:rPr>
        <w:t xml:space="preserve">Zadanie nr 1 </w:t>
      </w:r>
      <w:r>
        <w:rPr>
          <w:rFonts w:ascii="Calibri" w:eastAsia="Calibri" w:hAnsi="Calibri" w:cs="Times New Roman"/>
          <w:b/>
        </w:rPr>
        <w:t>artykuły spożywcze różne</w:t>
      </w:r>
      <w:r w:rsidRPr="002C3608">
        <w:rPr>
          <w:rFonts w:ascii="Calibri" w:eastAsia="Calibri" w:hAnsi="Calibri" w:cs="Times New Roman"/>
          <w:b/>
        </w:rPr>
        <w:t xml:space="preserve">                                  </w:t>
      </w:r>
    </w:p>
    <w:p w:rsidR="000F4996" w:rsidRDefault="000F4996" w:rsidP="000F4996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t>Oferta nr 9: cena oferty: 92.986,29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>
        <w:t>raz w tygodniu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reakcji na zamówienie: 1 godzina</w:t>
      </w:r>
    </w:p>
    <w:p w:rsidR="000F4996" w:rsidRDefault="000F4996" w:rsidP="000F4996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t>Oferta nr 10: cena oferty: 91.513,71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>
        <w:t>raz w tygodniu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reakcji na zamówienie: 1 godzina</w:t>
      </w:r>
    </w:p>
    <w:p w:rsidR="000F4996" w:rsidRDefault="000F4996" w:rsidP="000F4996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t>Oferta nr 12: cena oferty: 98.414,87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>
        <w:t>raz w tygodniu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reakcji na zamówienie: 4 godziny</w:t>
      </w:r>
    </w:p>
    <w:p w:rsidR="000F4996" w:rsidRDefault="000F4996" w:rsidP="000F4996">
      <w:pPr>
        <w:spacing w:after="0"/>
      </w:pPr>
    </w:p>
    <w:p w:rsidR="000F4996" w:rsidRPr="002C3608" w:rsidRDefault="000F4996" w:rsidP="000F4996">
      <w:pPr>
        <w:spacing w:after="0" w:line="240" w:lineRule="auto"/>
        <w:rPr>
          <w:rFonts w:ascii="Calibri" w:eastAsia="Calibri" w:hAnsi="Calibri" w:cs="Times New Roman"/>
          <w:b/>
        </w:rPr>
      </w:pPr>
      <w:r w:rsidRPr="002C3608">
        <w:rPr>
          <w:rFonts w:ascii="Calibri" w:eastAsia="Calibri" w:hAnsi="Calibri" w:cs="Times New Roman"/>
          <w:b/>
        </w:rPr>
        <w:t xml:space="preserve">Zadanie nr </w:t>
      </w:r>
      <w:r>
        <w:rPr>
          <w:rFonts w:ascii="Calibri" w:eastAsia="Calibri" w:hAnsi="Calibri" w:cs="Times New Roman"/>
          <w:b/>
        </w:rPr>
        <w:t>2</w:t>
      </w:r>
      <w:r w:rsidRPr="002C3608">
        <w:rPr>
          <w:rFonts w:ascii="Calibri" w:eastAsia="Calibri" w:hAnsi="Calibri" w:cs="Times New Roman"/>
          <w:b/>
        </w:rPr>
        <w:t xml:space="preserve"> </w:t>
      </w:r>
      <w:r w:rsidRPr="006A62F8">
        <w:rPr>
          <w:rFonts w:ascii="Calibri" w:eastAsia="Calibri" w:hAnsi="Calibri" w:cs="Times New Roman"/>
          <w:b/>
        </w:rPr>
        <w:t>mięso i przetwory oraz drób i przetwory</w:t>
      </w:r>
      <w:r w:rsidRPr="0048383D">
        <w:rPr>
          <w:rFonts w:ascii="Calibri" w:eastAsia="Calibri" w:hAnsi="Calibri" w:cs="Times New Roman"/>
        </w:rPr>
        <w:t xml:space="preserve">      </w:t>
      </w:r>
    </w:p>
    <w:p w:rsidR="000F4996" w:rsidRDefault="000F4996" w:rsidP="000F4996">
      <w:pPr>
        <w:numPr>
          <w:ilvl w:val="0"/>
          <w:numId w:val="3"/>
        </w:numPr>
        <w:spacing w:after="0" w:line="240" w:lineRule="auto"/>
      </w:pPr>
      <w:r>
        <w:t>Oferta nr  2: cena oferty: 177.958,13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>częs</w:t>
      </w:r>
      <w:r>
        <w:t>totliwość fakturowania: co 7 dni,</w:t>
      </w:r>
      <w:r>
        <w:rPr>
          <w:rFonts w:ascii="Calibri" w:eastAsia="Calibri" w:hAnsi="Calibri" w:cs="Times New Roman"/>
        </w:rPr>
        <w:t xml:space="preserve"> </w:t>
      </w:r>
      <w:r w:rsidRPr="002C3608">
        <w:rPr>
          <w:rFonts w:ascii="Calibri" w:eastAsia="Calibri" w:hAnsi="Calibri" w:cs="Times New Roman"/>
        </w:rPr>
        <w:t xml:space="preserve">szybkość reakcji na zamówienie: </w:t>
      </w:r>
      <w:r>
        <w:t>1 godzina</w:t>
      </w:r>
    </w:p>
    <w:p w:rsidR="000F4996" w:rsidRDefault="000F4996" w:rsidP="000F4996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t>Oferta nr  7: cena oferty: 163.993,23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raz w tygodniu, </w:t>
      </w:r>
      <w:r w:rsidRPr="002C3608">
        <w:rPr>
          <w:rFonts w:ascii="Calibri" w:eastAsia="Calibri" w:hAnsi="Calibri" w:cs="Times New Roman"/>
        </w:rPr>
        <w:t xml:space="preserve">szybkość reakcji na zamówienie: </w:t>
      </w:r>
      <w:r>
        <w:rPr>
          <w:rFonts w:ascii="Calibri" w:eastAsia="Calibri" w:hAnsi="Calibri" w:cs="Times New Roman"/>
        </w:rPr>
        <w:t>5 godzin</w:t>
      </w:r>
    </w:p>
    <w:p w:rsidR="000F4996" w:rsidRPr="002C3608" w:rsidRDefault="000F4996" w:rsidP="000F4996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t>Oferta nr 8: cena oferty: 177.759,40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>
        <w:t>raz w tygodniu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reakcji na zamówienie: 12 godzin</w:t>
      </w:r>
    </w:p>
    <w:p w:rsidR="000F4996" w:rsidRDefault="000F4996" w:rsidP="000F4996">
      <w:pPr>
        <w:spacing w:after="0"/>
        <w:jc w:val="both"/>
        <w:rPr>
          <w:rFonts w:ascii="Calibri" w:eastAsia="Calibri" w:hAnsi="Calibri" w:cs="Times New Roman"/>
        </w:rPr>
      </w:pPr>
    </w:p>
    <w:p w:rsidR="000F4996" w:rsidRPr="002C3608" w:rsidRDefault="000F4996" w:rsidP="000F4996">
      <w:pPr>
        <w:spacing w:after="0" w:line="240" w:lineRule="auto"/>
        <w:rPr>
          <w:rFonts w:ascii="Calibri" w:eastAsia="Calibri" w:hAnsi="Calibri" w:cs="Times New Roman"/>
          <w:b/>
        </w:rPr>
      </w:pPr>
      <w:r w:rsidRPr="002C3608">
        <w:rPr>
          <w:rFonts w:ascii="Calibri" w:eastAsia="Calibri" w:hAnsi="Calibri" w:cs="Times New Roman"/>
          <w:b/>
        </w:rPr>
        <w:t xml:space="preserve">Zadanie nr </w:t>
      </w:r>
      <w:r>
        <w:rPr>
          <w:rFonts w:ascii="Calibri" w:eastAsia="Calibri" w:hAnsi="Calibri" w:cs="Times New Roman"/>
          <w:b/>
        </w:rPr>
        <w:t>3</w:t>
      </w:r>
      <w:r w:rsidRPr="002C3608">
        <w:rPr>
          <w:rFonts w:ascii="Calibri" w:eastAsia="Calibri" w:hAnsi="Calibri" w:cs="Times New Roman"/>
          <w:b/>
        </w:rPr>
        <w:t xml:space="preserve"> </w:t>
      </w:r>
      <w:r w:rsidRPr="006A62F8">
        <w:rPr>
          <w:rFonts w:ascii="Calibri" w:eastAsia="Calibri" w:hAnsi="Calibri" w:cs="Times New Roman"/>
          <w:b/>
        </w:rPr>
        <w:t>nabiał</w:t>
      </w:r>
    </w:p>
    <w:p w:rsidR="000F4996" w:rsidRDefault="000F4996" w:rsidP="000F4996">
      <w:pPr>
        <w:numPr>
          <w:ilvl w:val="0"/>
          <w:numId w:val="4"/>
        </w:numPr>
        <w:spacing w:after="0" w:line="240" w:lineRule="auto"/>
      </w:pPr>
      <w:r>
        <w:t>Oferta nr 2</w:t>
      </w:r>
      <w:r w:rsidRPr="002C3608">
        <w:rPr>
          <w:rFonts w:ascii="Calibri" w:eastAsia="Calibri" w:hAnsi="Calibri" w:cs="Times New Roman"/>
        </w:rPr>
        <w:t xml:space="preserve">: cena oferty: </w:t>
      </w:r>
      <w:r>
        <w:t>89.233,48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 co 7 dni, </w:t>
      </w:r>
      <w:r w:rsidRPr="002C3608">
        <w:rPr>
          <w:rFonts w:ascii="Calibri" w:eastAsia="Calibri" w:hAnsi="Calibri" w:cs="Times New Roman"/>
        </w:rPr>
        <w:t>szybko</w:t>
      </w:r>
      <w:r>
        <w:rPr>
          <w:rFonts w:ascii="Calibri" w:eastAsia="Calibri" w:hAnsi="Calibri" w:cs="Times New Roman"/>
        </w:rPr>
        <w:t>ść reakcji na zamówienie: 1 godzina</w:t>
      </w:r>
    </w:p>
    <w:p w:rsidR="000F4996" w:rsidRPr="001B7376" w:rsidRDefault="000F4996" w:rsidP="000F4996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t>Oferta nr 11</w:t>
      </w:r>
      <w:r w:rsidRPr="002C3608">
        <w:rPr>
          <w:rFonts w:ascii="Calibri" w:eastAsia="Calibri" w:hAnsi="Calibri" w:cs="Times New Roman"/>
        </w:rPr>
        <w:t xml:space="preserve">: cena oferty: </w:t>
      </w:r>
      <w:r>
        <w:t>80.941,15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 co 7 dni, </w:t>
      </w:r>
      <w:r w:rsidRPr="002C3608">
        <w:rPr>
          <w:rFonts w:ascii="Calibri" w:eastAsia="Calibri" w:hAnsi="Calibri" w:cs="Times New Roman"/>
        </w:rPr>
        <w:t>szybko</w:t>
      </w:r>
      <w:r>
        <w:rPr>
          <w:rFonts w:ascii="Calibri" w:eastAsia="Calibri" w:hAnsi="Calibri" w:cs="Times New Roman"/>
        </w:rPr>
        <w:t>ść reakcji na zamówienie: 1</w:t>
      </w:r>
      <w:r>
        <w:t xml:space="preserve"> godzina</w:t>
      </w:r>
    </w:p>
    <w:p w:rsidR="000F4996" w:rsidRDefault="000F4996" w:rsidP="000F4996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t>Oferta nr 13: cena oferty: 86.072,63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>
        <w:t>co 7 dni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reakcji na zamówienie: 1 godzina</w:t>
      </w:r>
    </w:p>
    <w:p w:rsidR="000F4996" w:rsidRDefault="000F4996" w:rsidP="000F4996">
      <w:pPr>
        <w:spacing w:after="0"/>
        <w:jc w:val="both"/>
        <w:rPr>
          <w:rFonts w:ascii="Calibri" w:eastAsia="Calibri" w:hAnsi="Calibri" w:cs="Times New Roman"/>
        </w:rPr>
      </w:pPr>
    </w:p>
    <w:p w:rsidR="000F4996" w:rsidRPr="002C3608" w:rsidRDefault="000F4996" w:rsidP="000F4996">
      <w:pPr>
        <w:spacing w:after="0" w:line="240" w:lineRule="auto"/>
        <w:rPr>
          <w:rFonts w:ascii="Calibri" w:eastAsia="Calibri" w:hAnsi="Calibri" w:cs="Times New Roman"/>
          <w:b/>
        </w:rPr>
      </w:pPr>
      <w:r w:rsidRPr="002C3608">
        <w:rPr>
          <w:rFonts w:ascii="Calibri" w:eastAsia="Calibri" w:hAnsi="Calibri" w:cs="Times New Roman"/>
          <w:b/>
        </w:rPr>
        <w:t xml:space="preserve">Zadanie nr </w:t>
      </w:r>
      <w:r>
        <w:rPr>
          <w:rFonts w:ascii="Calibri" w:eastAsia="Calibri" w:hAnsi="Calibri" w:cs="Times New Roman"/>
          <w:b/>
        </w:rPr>
        <w:t>4</w:t>
      </w:r>
      <w:r w:rsidRPr="002C3608">
        <w:rPr>
          <w:rFonts w:ascii="Calibri" w:eastAsia="Calibri" w:hAnsi="Calibri" w:cs="Times New Roman"/>
          <w:b/>
        </w:rPr>
        <w:t xml:space="preserve"> </w:t>
      </w:r>
      <w:r w:rsidRPr="006A62F8">
        <w:rPr>
          <w:rFonts w:ascii="Calibri" w:eastAsia="Calibri" w:hAnsi="Calibri" w:cs="Times New Roman"/>
          <w:b/>
        </w:rPr>
        <w:t xml:space="preserve">pieczywo i wyroby cukiernicze                    </w:t>
      </w:r>
    </w:p>
    <w:p w:rsidR="000F4996" w:rsidRDefault="000F4996" w:rsidP="000F4996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t>Oferta nr 5</w:t>
      </w:r>
      <w:r w:rsidRPr="002C3608">
        <w:rPr>
          <w:rFonts w:ascii="Calibri" w:eastAsia="Calibri" w:hAnsi="Calibri" w:cs="Times New Roman"/>
        </w:rPr>
        <w:t xml:space="preserve">: cena oferty: </w:t>
      </w:r>
      <w:r>
        <w:t>49.988,15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 co 7 dni, </w:t>
      </w:r>
      <w:r w:rsidRPr="002C3608">
        <w:rPr>
          <w:rFonts w:ascii="Calibri" w:eastAsia="Calibri" w:hAnsi="Calibri" w:cs="Times New Roman"/>
        </w:rPr>
        <w:t>szybko</w:t>
      </w:r>
      <w:r>
        <w:rPr>
          <w:rFonts w:ascii="Calibri" w:eastAsia="Calibri" w:hAnsi="Calibri" w:cs="Times New Roman"/>
        </w:rPr>
        <w:t>ść reakcji na zamówienie: 1 godzina</w:t>
      </w:r>
    </w:p>
    <w:p w:rsidR="000F4996" w:rsidRDefault="000F4996" w:rsidP="000F4996">
      <w:pPr>
        <w:spacing w:after="0"/>
        <w:rPr>
          <w:rFonts w:ascii="Calibri" w:eastAsia="Calibri" w:hAnsi="Calibri" w:cs="Times New Roman"/>
        </w:rPr>
      </w:pPr>
    </w:p>
    <w:p w:rsidR="000F4996" w:rsidRPr="002C3608" w:rsidRDefault="000F4996" w:rsidP="000F4996">
      <w:pPr>
        <w:spacing w:after="0" w:line="240" w:lineRule="auto"/>
        <w:rPr>
          <w:rFonts w:ascii="Calibri" w:eastAsia="Calibri" w:hAnsi="Calibri" w:cs="Times New Roman"/>
          <w:b/>
        </w:rPr>
      </w:pPr>
      <w:r w:rsidRPr="002C3608">
        <w:rPr>
          <w:rFonts w:ascii="Calibri" w:eastAsia="Calibri" w:hAnsi="Calibri" w:cs="Times New Roman"/>
          <w:b/>
        </w:rPr>
        <w:t xml:space="preserve">Zadanie nr </w:t>
      </w:r>
      <w:r>
        <w:rPr>
          <w:rFonts w:ascii="Calibri" w:eastAsia="Calibri" w:hAnsi="Calibri" w:cs="Times New Roman"/>
          <w:b/>
        </w:rPr>
        <w:t>5</w:t>
      </w:r>
      <w:r w:rsidRPr="002C3608">
        <w:rPr>
          <w:rFonts w:ascii="Calibri" w:eastAsia="Calibri" w:hAnsi="Calibri" w:cs="Times New Roman"/>
          <w:b/>
        </w:rPr>
        <w:t xml:space="preserve"> </w:t>
      </w:r>
      <w:r w:rsidRPr="006A62F8">
        <w:rPr>
          <w:rFonts w:ascii="Calibri" w:eastAsia="Calibri" w:hAnsi="Calibri" w:cs="Times New Roman"/>
          <w:b/>
        </w:rPr>
        <w:t xml:space="preserve">warzywa i owoce, jaja                                   </w:t>
      </w:r>
    </w:p>
    <w:p w:rsidR="000F4996" w:rsidRDefault="000F4996" w:rsidP="000F4996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t>Oferta nr 1</w:t>
      </w:r>
      <w:r w:rsidRPr="002C3608">
        <w:rPr>
          <w:rFonts w:ascii="Calibri" w:eastAsia="Calibri" w:hAnsi="Calibri" w:cs="Times New Roman"/>
        </w:rPr>
        <w:t xml:space="preserve">: cena oferty: </w:t>
      </w:r>
      <w:r>
        <w:rPr>
          <w:rFonts w:ascii="Calibri" w:eastAsia="Calibri" w:hAnsi="Calibri" w:cs="Times New Roman"/>
        </w:rPr>
        <w:t xml:space="preserve"> </w:t>
      </w:r>
      <w:r>
        <w:t>58.458,10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>
        <w:t>raz w tygodniu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reakcji na zamówienie: 1 godzina</w:t>
      </w:r>
    </w:p>
    <w:p w:rsidR="000F4996" w:rsidRDefault="000F4996" w:rsidP="000F4996">
      <w:pPr>
        <w:numPr>
          <w:ilvl w:val="0"/>
          <w:numId w:val="6"/>
        </w:numPr>
        <w:spacing w:after="0" w:line="240" w:lineRule="auto"/>
      </w:pPr>
      <w:r>
        <w:t>Oferta nr 3</w:t>
      </w:r>
      <w:r w:rsidRPr="002C3608">
        <w:rPr>
          <w:rFonts w:ascii="Calibri" w:eastAsia="Calibri" w:hAnsi="Calibri" w:cs="Times New Roman"/>
        </w:rPr>
        <w:t xml:space="preserve">: cena oferty: </w:t>
      </w:r>
      <w:r>
        <w:t>54.007,33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>częstotliw</w:t>
      </w:r>
      <w:r>
        <w:t>ość fakturowania: raz w tygodniu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</w:t>
      </w:r>
      <w:r>
        <w:t>ji na zamówienie:  1 godzina</w:t>
      </w:r>
    </w:p>
    <w:p w:rsidR="000F4996" w:rsidRPr="001B7376" w:rsidRDefault="000F4996" w:rsidP="000F4996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t>Oferta nr 4</w:t>
      </w:r>
      <w:r w:rsidRPr="002C3608">
        <w:rPr>
          <w:rFonts w:ascii="Calibri" w:eastAsia="Calibri" w:hAnsi="Calibri" w:cs="Times New Roman"/>
        </w:rPr>
        <w:t xml:space="preserve">: cena oferty: </w:t>
      </w:r>
      <w:r>
        <w:t>51.378,08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>częstotliw</w:t>
      </w:r>
      <w:r>
        <w:t>ość fakturowania: co 7</w:t>
      </w:r>
      <w:r>
        <w:rPr>
          <w:rFonts w:ascii="Calibri" w:eastAsia="Calibri" w:hAnsi="Calibri" w:cs="Times New Roman"/>
        </w:rPr>
        <w:t xml:space="preserve"> dni,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</w:t>
      </w:r>
      <w:r>
        <w:t>ji na zamówienie:  1 godzina</w:t>
      </w:r>
    </w:p>
    <w:p w:rsidR="000F4996" w:rsidRDefault="000F4996" w:rsidP="000F4996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t>Oferta nr 6: cena oferty: 67.678,80</w:t>
      </w:r>
      <w:r w:rsidRPr="002C3608">
        <w:rPr>
          <w:rFonts w:ascii="Calibri" w:eastAsia="Calibri" w:hAnsi="Calibri" w:cs="Times New Roman"/>
        </w:rPr>
        <w:t xml:space="preserve"> PLN (brutto), </w:t>
      </w:r>
      <w:r>
        <w:rPr>
          <w:rFonts w:ascii="Calibri" w:eastAsia="Calibri" w:hAnsi="Calibri" w:cs="Times New Roman"/>
        </w:rPr>
        <w:t xml:space="preserve">częstotliwość fakturowania: </w:t>
      </w:r>
      <w:r>
        <w:t>raz w tygodniu</w:t>
      </w:r>
      <w:r>
        <w:rPr>
          <w:rFonts w:ascii="Calibri" w:eastAsia="Calibri" w:hAnsi="Calibri" w:cs="Times New Roman"/>
        </w:rPr>
        <w:t xml:space="preserve">, </w:t>
      </w:r>
      <w:r w:rsidRPr="002C3608">
        <w:rPr>
          <w:rFonts w:ascii="Calibri" w:eastAsia="Calibri" w:hAnsi="Calibri" w:cs="Times New Roman"/>
        </w:rPr>
        <w:t>szybk</w:t>
      </w:r>
      <w:r>
        <w:rPr>
          <w:rFonts w:ascii="Calibri" w:eastAsia="Calibri" w:hAnsi="Calibri" w:cs="Times New Roman"/>
        </w:rPr>
        <w:t>ość reakcji na zamówienie: 1 godzina</w:t>
      </w:r>
    </w:p>
    <w:p w:rsidR="000F4996" w:rsidRDefault="000F4996"/>
    <w:p w:rsidR="00D857CD" w:rsidRDefault="00D857CD">
      <w:bookmarkStart w:id="0" w:name="_GoBack"/>
      <w:bookmarkEnd w:id="0"/>
    </w:p>
    <w:p w:rsidR="00D857CD" w:rsidRDefault="00D857CD" w:rsidP="00D857CD">
      <w:pPr>
        <w:spacing w:after="0" w:line="240" w:lineRule="auto"/>
      </w:pPr>
      <w:r>
        <w:t xml:space="preserve">                                                                                                                                    Dyrektor Zespołu Szkół</w:t>
      </w:r>
    </w:p>
    <w:p w:rsidR="00D857CD" w:rsidRDefault="00D857CD" w:rsidP="00D857CD">
      <w:pPr>
        <w:spacing w:after="0" w:line="240" w:lineRule="auto"/>
      </w:pPr>
      <w:r>
        <w:t xml:space="preserve">                                                                                                                                    mgr Zbigniew Stankiewicz</w:t>
      </w:r>
    </w:p>
    <w:sectPr w:rsidR="00D857CD" w:rsidSect="00D857C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E2C48"/>
    <w:multiLevelType w:val="hybridMultilevel"/>
    <w:tmpl w:val="39885E3C"/>
    <w:lvl w:ilvl="0" w:tplc="BBAE82B2">
      <w:start w:val="1"/>
      <w:numFmt w:val="lowerLetter"/>
      <w:lvlText w:val="%1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3D0CA2"/>
    <w:multiLevelType w:val="hybridMultilevel"/>
    <w:tmpl w:val="8470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117E4"/>
    <w:multiLevelType w:val="hybridMultilevel"/>
    <w:tmpl w:val="0E42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A1557"/>
    <w:multiLevelType w:val="hybridMultilevel"/>
    <w:tmpl w:val="22E8A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B0859"/>
    <w:multiLevelType w:val="hybridMultilevel"/>
    <w:tmpl w:val="A8C86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3043A"/>
    <w:multiLevelType w:val="hybridMultilevel"/>
    <w:tmpl w:val="C3E0E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2698A"/>
    <w:multiLevelType w:val="hybridMultilevel"/>
    <w:tmpl w:val="6B1C8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96"/>
    <w:rsid w:val="000F4996"/>
    <w:rsid w:val="00D8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5B39"/>
  <w15:chartTrackingRefBased/>
  <w15:docId w15:val="{26F50249-AF7B-4881-956E-70510DA2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49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Wysocki</dc:creator>
  <cp:keywords/>
  <dc:description/>
  <cp:lastModifiedBy>Igor Wysocki</cp:lastModifiedBy>
  <cp:revision>1</cp:revision>
  <dcterms:created xsi:type="dcterms:W3CDTF">2020-12-30T11:31:00Z</dcterms:created>
  <dcterms:modified xsi:type="dcterms:W3CDTF">2020-12-30T11:56:00Z</dcterms:modified>
</cp:coreProperties>
</file>